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C7" w:rsidRPr="00D37C72" w:rsidRDefault="00DF46C7" w:rsidP="00D37C72">
      <w:pPr>
        <w:adjustRightInd w:val="0"/>
        <w:snapToGrid w:val="0"/>
        <w:spacing w:line="480" w:lineRule="auto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D37C72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附件：201</w:t>
      </w:r>
      <w:r w:rsidR="00665522" w:rsidRPr="00D37C72">
        <w:rPr>
          <w:rFonts w:asciiTheme="minorEastAsia" w:eastAsiaTheme="minorEastAsia" w:hAnsiTheme="minorEastAsia" w:cs="仿宋_GB2312" w:hint="eastAsia"/>
          <w:b/>
          <w:sz w:val="28"/>
          <w:szCs w:val="28"/>
        </w:rPr>
        <w:t>5年</w:t>
      </w:r>
      <w:r w:rsidRPr="00D37C72">
        <w:rPr>
          <w:rFonts w:asciiTheme="minorEastAsia" w:eastAsiaTheme="minorEastAsia" w:hAnsiTheme="minorEastAsia" w:cs="仿宋_GB2312" w:hint="eastAsia"/>
          <w:b/>
          <w:sz w:val="28"/>
          <w:szCs w:val="28"/>
        </w:rPr>
        <w:t>硫及化肥市场研讨会会议回执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177"/>
        <w:gridCol w:w="1843"/>
        <w:gridCol w:w="1701"/>
        <w:gridCol w:w="1843"/>
      </w:tblGrid>
      <w:tr w:rsidR="00DF46C7" w:rsidRPr="00D37C72" w:rsidTr="00D37C72">
        <w:trPr>
          <w:jc w:val="center"/>
        </w:trPr>
        <w:tc>
          <w:tcPr>
            <w:tcW w:w="8364" w:type="dxa"/>
            <w:gridSpan w:val="5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201</w:t>
            </w:r>
            <w:r w:rsidR="00665522" w:rsidRPr="00D37C72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5年</w:t>
            </w:r>
            <w:r w:rsidRPr="00D37C72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 xml:space="preserve">硫及化肥市场研讨会会议回执                                  </w:t>
            </w:r>
          </w:p>
        </w:tc>
      </w:tr>
      <w:tr w:rsidR="00DF46C7" w:rsidRPr="00D37C72" w:rsidTr="00D37C72">
        <w:trPr>
          <w:jc w:val="center"/>
        </w:trPr>
        <w:tc>
          <w:tcPr>
            <w:tcW w:w="8364" w:type="dxa"/>
            <w:gridSpan w:val="5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为便于会议筹备，请将回执于</w:t>
            </w: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2014年</w:t>
            </w:r>
            <w:r w:rsidR="00665522"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4</w:t>
            </w: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月</w:t>
            </w:r>
            <w:r w:rsidR="00665522"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1</w:t>
            </w: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日前传真至</w:t>
            </w:r>
            <w:r w:rsidRPr="00D37C72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010-82030002</w:t>
            </w: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或E-mail至</w:t>
            </w: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cpfia@vip.sina.com</w:t>
            </w: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，并将会议费用汇至以下帐号：</w:t>
            </w:r>
          </w:p>
          <w:p w:rsidR="00D37C72" w:rsidRDefault="00DF46C7" w:rsidP="00D37C72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户  名：中国硫酸工业协会</w:t>
            </w:r>
          </w:p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帐号：0200022309014409825</w:t>
            </w:r>
          </w:p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开户行：</w:t>
            </w:r>
            <w:r w:rsidR="00665522"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中国</w:t>
            </w:r>
            <w:r w:rsidRPr="00D37C7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工商银行北京六铺炕支行</w:t>
            </w:r>
          </w:p>
        </w:tc>
      </w:tr>
      <w:tr w:rsidR="00DF46C7" w:rsidRPr="00D37C72" w:rsidTr="00D37C72">
        <w:trPr>
          <w:jc w:val="center"/>
        </w:trPr>
        <w:tc>
          <w:tcPr>
            <w:tcW w:w="1800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564" w:type="dxa"/>
            <w:gridSpan w:val="4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DF46C7" w:rsidRPr="00D37C72" w:rsidTr="00D37C72">
        <w:trPr>
          <w:jc w:val="center"/>
        </w:trPr>
        <w:tc>
          <w:tcPr>
            <w:tcW w:w="1800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6564" w:type="dxa"/>
            <w:gridSpan w:val="4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DF46C7" w:rsidRPr="00D37C72" w:rsidTr="00D37C72">
        <w:trPr>
          <w:jc w:val="center"/>
        </w:trPr>
        <w:tc>
          <w:tcPr>
            <w:tcW w:w="1800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参会人姓名</w:t>
            </w:r>
          </w:p>
        </w:tc>
        <w:tc>
          <w:tcPr>
            <w:tcW w:w="1177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701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D37C72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DF46C7" w:rsidRPr="00D37C72" w:rsidTr="00D37C72">
        <w:trPr>
          <w:jc w:val="center"/>
        </w:trPr>
        <w:tc>
          <w:tcPr>
            <w:tcW w:w="1800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77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DF46C7" w:rsidRPr="00D37C72" w:rsidTr="00D37C72">
        <w:trPr>
          <w:jc w:val="center"/>
        </w:trPr>
        <w:tc>
          <w:tcPr>
            <w:tcW w:w="1800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77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DF46C7" w:rsidRPr="00D37C72" w:rsidTr="00D37C72">
        <w:trPr>
          <w:jc w:val="center"/>
        </w:trPr>
        <w:tc>
          <w:tcPr>
            <w:tcW w:w="1800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77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D37C72" w:rsidRDefault="00DF46C7" w:rsidP="00D37C72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:rsidR="009A5B99" w:rsidRPr="00D37C72" w:rsidRDefault="009A5B99" w:rsidP="00D37C72">
      <w:pPr>
        <w:adjustRightInd w:val="0"/>
        <w:snapToGrid w:val="0"/>
        <w:spacing w:line="480" w:lineRule="auto"/>
        <w:rPr>
          <w:rFonts w:asciiTheme="minorEastAsia" w:eastAsiaTheme="minorEastAsia" w:hAnsiTheme="minorEastAsia" w:cs="仿宋_GB2312"/>
          <w:sz w:val="28"/>
          <w:szCs w:val="28"/>
        </w:rPr>
      </w:pPr>
    </w:p>
    <w:sectPr w:rsidR="009A5B99" w:rsidRPr="00D37C7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14" w:rsidRDefault="00F22714" w:rsidP="00BC7193">
      <w:r>
        <w:separator/>
      </w:r>
    </w:p>
  </w:endnote>
  <w:endnote w:type="continuationSeparator" w:id="0">
    <w:p w:rsidR="00F22714" w:rsidRDefault="00F22714" w:rsidP="00BC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14" w:rsidRDefault="00F22714" w:rsidP="00BC7193">
      <w:r>
        <w:separator/>
      </w:r>
    </w:p>
  </w:footnote>
  <w:footnote w:type="continuationSeparator" w:id="0">
    <w:p w:rsidR="00F22714" w:rsidRDefault="00F22714" w:rsidP="00BC7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193"/>
    <w:rsid w:val="000036A3"/>
    <w:rsid w:val="00032C81"/>
    <w:rsid w:val="000776C5"/>
    <w:rsid w:val="000921C3"/>
    <w:rsid w:val="000D35D0"/>
    <w:rsid w:val="000F4CC3"/>
    <w:rsid w:val="000F5B0D"/>
    <w:rsid w:val="00113F76"/>
    <w:rsid w:val="00147B82"/>
    <w:rsid w:val="001B4880"/>
    <w:rsid w:val="001E33E7"/>
    <w:rsid w:val="001F3E3B"/>
    <w:rsid w:val="0023250B"/>
    <w:rsid w:val="002345E6"/>
    <w:rsid w:val="00280807"/>
    <w:rsid w:val="002A0A20"/>
    <w:rsid w:val="00323B43"/>
    <w:rsid w:val="003A227D"/>
    <w:rsid w:val="003C010E"/>
    <w:rsid w:val="003D37D8"/>
    <w:rsid w:val="004358AB"/>
    <w:rsid w:val="0049024F"/>
    <w:rsid w:val="004A797B"/>
    <w:rsid w:val="004B21A4"/>
    <w:rsid w:val="004D7B4E"/>
    <w:rsid w:val="00544211"/>
    <w:rsid w:val="006278B0"/>
    <w:rsid w:val="00636259"/>
    <w:rsid w:val="00665522"/>
    <w:rsid w:val="00666201"/>
    <w:rsid w:val="006A15C9"/>
    <w:rsid w:val="006D2ECC"/>
    <w:rsid w:val="00702445"/>
    <w:rsid w:val="00705439"/>
    <w:rsid w:val="00737306"/>
    <w:rsid w:val="007531BC"/>
    <w:rsid w:val="0081037E"/>
    <w:rsid w:val="008B43AC"/>
    <w:rsid w:val="008B7726"/>
    <w:rsid w:val="008C2655"/>
    <w:rsid w:val="008E1DA6"/>
    <w:rsid w:val="00911343"/>
    <w:rsid w:val="0092220C"/>
    <w:rsid w:val="00952DFA"/>
    <w:rsid w:val="009639A4"/>
    <w:rsid w:val="009677AC"/>
    <w:rsid w:val="00997B0E"/>
    <w:rsid w:val="009A5B99"/>
    <w:rsid w:val="009B77E8"/>
    <w:rsid w:val="009D175D"/>
    <w:rsid w:val="009D1B55"/>
    <w:rsid w:val="009D3B41"/>
    <w:rsid w:val="009F35A9"/>
    <w:rsid w:val="00A03229"/>
    <w:rsid w:val="00A33029"/>
    <w:rsid w:val="00A80E9D"/>
    <w:rsid w:val="00B120BE"/>
    <w:rsid w:val="00BB4FCB"/>
    <w:rsid w:val="00BC7193"/>
    <w:rsid w:val="00CB0672"/>
    <w:rsid w:val="00CE2378"/>
    <w:rsid w:val="00CF223B"/>
    <w:rsid w:val="00D37568"/>
    <w:rsid w:val="00D37C72"/>
    <w:rsid w:val="00D441CA"/>
    <w:rsid w:val="00D96A61"/>
    <w:rsid w:val="00DA6020"/>
    <w:rsid w:val="00DE577A"/>
    <w:rsid w:val="00DF0A72"/>
    <w:rsid w:val="00DF46C7"/>
    <w:rsid w:val="00E010B8"/>
    <w:rsid w:val="00E647BD"/>
    <w:rsid w:val="00EB42CC"/>
    <w:rsid w:val="00EE7DF1"/>
    <w:rsid w:val="00F22714"/>
    <w:rsid w:val="00F37800"/>
    <w:rsid w:val="00F5339B"/>
    <w:rsid w:val="00F84DA0"/>
    <w:rsid w:val="00F95E24"/>
    <w:rsid w:val="00FA2E46"/>
    <w:rsid w:val="00FA7F64"/>
    <w:rsid w:val="00FB09D2"/>
    <w:rsid w:val="00FC6568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B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1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1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1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193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35D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35D0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330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33029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2015-03-03T01:48:00Z</dcterms:created>
  <dcterms:modified xsi:type="dcterms:W3CDTF">2016-12-16T07:23:00Z</dcterms:modified>
</cp:coreProperties>
</file>